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D59D3" w14:textId="77777777" w:rsidR="0022361C" w:rsidRPr="00A63911" w:rsidRDefault="00735BF8" w:rsidP="00735BF8">
      <w:pPr>
        <w:jc w:val="center"/>
        <w:rPr>
          <w:rFonts w:ascii="Chalkboard" w:hAnsi="Chalkboard"/>
          <w:sz w:val="34"/>
          <w:szCs w:val="34"/>
        </w:rPr>
      </w:pPr>
      <w:r w:rsidRPr="00A63911">
        <w:rPr>
          <w:rFonts w:ascii="Chalkboard" w:hAnsi="Chalkboard"/>
          <w:sz w:val="34"/>
          <w:szCs w:val="34"/>
        </w:rPr>
        <w:t>The Walter H. Crowley School of Leadership</w:t>
      </w:r>
    </w:p>
    <w:p w14:paraId="624BC5B2" w14:textId="77777777" w:rsidR="00735BF8" w:rsidRPr="00A63911" w:rsidRDefault="00735BF8" w:rsidP="00735BF8">
      <w:pPr>
        <w:jc w:val="center"/>
        <w:rPr>
          <w:rFonts w:ascii="Chalkboard" w:hAnsi="Chalkboard"/>
          <w:sz w:val="34"/>
          <w:szCs w:val="34"/>
        </w:rPr>
      </w:pPr>
      <w:r w:rsidRPr="00A63911">
        <w:rPr>
          <w:rFonts w:ascii="Chalkboard" w:hAnsi="Chalkboard"/>
          <w:sz w:val="34"/>
          <w:szCs w:val="34"/>
        </w:rPr>
        <w:t>At I.S. 5</w:t>
      </w:r>
    </w:p>
    <w:p w14:paraId="0FEC39E6" w14:textId="77777777" w:rsidR="00735BF8" w:rsidRDefault="00735BF8" w:rsidP="00735BF8">
      <w:pPr>
        <w:jc w:val="center"/>
        <w:rPr>
          <w:rFonts w:ascii="Chalkboard" w:hAnsi="Chalkboard"/>
          <w:i/>
          <w:iCs/>
          <w:sz w:val="28"/>
          <w:szCs w:val="28"/>
        </w:rPr>
      </w:pPr>
      <w:r w:rsidRPr="00187E40">
        <w:rPr>
          <w:rFonts w:ascii="Chalkboard" w:hAnsi="Chalkboard"/>
          <w:i/>
          <w:iCs/>
          <w:sz w:val="28"/>
          <w:szCs w:val="28"/>
        </w:rPr>
        <w:t xml:space="preserve">Kelly Nepogoda, Principal </w:t>
      </w:r>
    </w:p>
    <w:p w14:paraId="7475E62C" w14:textId="0BEC2967" w:rsidR="00735BF8" w:rsidRPr="00187E40" w:rsidRDefault="003907BD" w:rsidP="003907BD">
      <w:pPr>
        <w:jc w:val="center"/>
        <w:rPr>
          <w:rFonts w:ascii="Chalkboard" w:hAnsi="Chalkboard"/>
          <w:i/>
          <w:iCs/>
          <w:sz w:val="28"/>
          <w:szCs w:val="28"/>
        </w:rPr>
      </w:pPr>
      <w:r>
        <w:rPr>
          <w:rFonts w:ascii="Chalkboard" w:hAnsi="Chalkboard"/>
          <w:i/>
          <w:iCs/>
          <w:noProof/>
          <w:sz w:val="28"/>
          <w:szCs w:val="28"/>
          <w:lang w:eastAsia="zh-CN"/>
        </w:rPr>
        <w:drawing>
          <wp:inline distT="0" distB="0" distL="0" distR="0" wp14:anchorId="433A27AD" wp14:editId="0FE7F964">
            <wp:extent cx="2390775" cy="933051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_to_school_sm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3314" cy="969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C19F9" w14:textId="5B0EF3C3" w:rsidR="00735BF8" w:rsidRPr="00A63911" w:rsidRDefault="00735BF8" w:rsidP="001E1AC3">
      <w:pPr>
        <w:jc w:val="center"/>
        <w:rPr>
          <w:rFonts w:ascii="Angsana New" w:hAnsi="Angsana New" w:cs="Angsana New" w:hint="cs"/>
          <w:sz w:val="52"/>
          <w:szCs w:val="52"/>
          <w:u w:val="single"/>
        </w:rPr>
      </w:pPr>
      <w:r w:rsidRPr="00A63911">
        <w:rPr>
          <w:rFonts w:ascii="Angsana New" w:hAnsi="Angsana New" w:cs="Angsana New" w:hint="cs"/>
          <w:sz w:val="52"/>
          <w:szCs w:val="52"/>
          <w:u w:val="single"/>
        </w:rPr>
        <w:t xml:space="preserve">Supply List for </w:t>
      </w:r>
      <w:r w:rsidR="001E1AC3" w:rsidRPr="00A63911">
        <w:rPr>
          <w:rFonts w:ascii="Angsana New" w:hAnsi="Angsana New" w:cs="Angsana New" w:hint="cs"/>
          <w:sz w:val="52"/>
          <w:szCs w:val="52"/>
          <w:u w:val="single"/>
        </w:rPr>
        <w:t>202</w:t>
      </w:r>
      <w:r w:rsidR="00B05E41" w:rsidRPr="00A63911">
        <w:rPr>
          <w:rFonts w:ascii="Angsana New" w:hAnsi="Angsana New" w:cs="Angsana New" w:hint="cs"/>
          <w:sz w:val="52"/>
          <w:szCs w:val="52"/>
          <w:u w:val="single"/>
        </w:rPr>
        <w:t>3-2024</w:t>
      </w:r>
    </w:p>
    <w:p w14:paraId="47DAFB11" w14:textId="2077FFF5" w:rsidR="006C3CE4" w:rsidRPr="00A63911" w:rsidRDefault="001B4ED4" w:rsidP="00A63911">
      <w:pPr>
        <w:jc w:val="center"/>
        <w:rPr>
          <w:rFonts w:ascii="Angsana New" w:hAnsi="Angsana New" w:cs="Angsana New" w:hint="cs"/>
          <w:i/>
          <w:iCs/>
          <w:sz w:val="32"/>
          <w:szCs w:val="32"/>
        </w:rPr>
      </w:pPr>
      <w:r w:rsidRPr="00A63911">
        <w:rPr>
          <w:rFonts w:ascii="Angsana New" w:hAnsi="Angsana New" w:cs="Angsana New" w:hint="cs"/>
          <w:i/>
          <w:iCs/>
          <w:sz w:val="32"/>
          <w:szCs w:val="32"/>
        </w:rPr>
        <w:t>I.S. 5</w:t>
      </w:r>
      <w:r w:rsidR="006C3CE4" w:rsidRPr="00A63911">
        <w:rPr>
          <w:rFonts w:ascii="Angsana New" w:hAnsi="Angsana New" w:cs="Angsana New" w:hint="cs"/>
          <w:i/>
          <w:iCs/>
          <w:sz w:val="32"/>
          <w:szCs w:val="32"/>
        </w:rPr>
        <w:t xml:space="preserve"> </w:t>
      </w:r>
      <w:r w:rsidRPr="00A63911">
        <w:rPr>
          <w:rFonts w:ascii="Angsana New" w:hAnsi="Angsana New" w:cs="Angsana New" w:hint="cs"/>
          <w:i/>
          <w:iCs/>
          <w:sz w:val="32"/>
          <w:szCs w:val="32"/>
        </w:rPr>
        <w:t>understand</w:t>
      </w:r>
      <w:r w:rsidR="006C3CE4" w:rsidRPr="00A63911">
        <w:rPr>
          <w:rFonts w:ascii="Angsana New" w:hAnsi="Angsana New" w:cs="Angsana New" w:hint="cs"/>
          <w:i/>
          <w:iCs/>
          <w:sz w:val="32"/>
          <w:szCs w:val="32"/>
        </w:rPr>
        <w:t>s</w:t>
      </w:r>
      <w:r w:rsidRPr="00A63911">
        <w:rPr>
          <w:rFonts w:ascii="Angsana New" w:hAnsi="Angsana New" w:cs="Angsana New" w:hint="cs"/>
          <w:i/>
          <w:iCs/>
          <w:sz w:val="32"/>
          <w:szCs w:val="32"/>
        </w:rPr>
        <w:t xml:space="preserve"> the unique </w:t>
      </w:r>
      <w:r w:rsidR="00D83852" w:rsidRPr="00A63911">
        <w:rPr>
          <w:rFonts w:ascii="Angsana New" w:hAnsi="Angsana New" w:cs="Angsana New" w:hint="cs"/>
          <w:i/>
          <w:iCs/>
          <w:sz w:val="32"/>
          <w:szCs w:val="32"/>
        </w:rPr>
        <w:t>needs of the families we serve</w:t>
      </w:r>
      <w:r w:rsidRPr="00A63911">
        <w:rPr>
          <w:rFonts w:ascii="Angsana New" w:hAnsi="Angsana New" w:cs="Angsana New" w:hint="cs"/>
          <w:i/>
          <w:iCs/>
          <w:sz w:val="32"/>
          <w:szCs w:val="32"/>
        </w:rPr>
        <w:t xml:space="preserve">. We </w:t>
      </w:r>
      <w:r w:rsidR="002E438E" w:rsidRPr="00A63911">
        <w:rPr>
          <w:rFonts w:ascii="Angsana New" w:hAnsi="Angsana New" w:cs="Angsana New" w:hint="cs"/>
          <w:i/>
          <w:iCs/>
          <w:sz w:val="32"/>
          <w:szCs w:val="32"/>
        </w:rPr>
        <w:t xml:space="preserve">are </w:t>
      </w:r>
      <w:r w:rsidR="00D83852" w:rsidRPr="00A63911">
        <w:rPr>
          <w:rFonts w:ascii="Angsana New" w:hAnsi="Angsana New" w:cs="Angsana New" w:hint="cs"/>
          <w:i/>
          <w:iCs/>
          <w:sz w:val="32"/>
          <w:szCs w:val="32"/>
        </w:rPr>
        <w:t xml:space="preserve">always </w:t>
      </w:r>
      <w:r w:rsidRPr="00A63911">
        <w:rPr>
          <w:rFonts w:ascii="Angsana New" w:hAnsi="Angsana New" w:cs="Angsana New" w:hint="cs"/>
          <w:i/>
          <w:iCs/>
          <w:sz w:val="32"/>
          <w:szCs w:val="32"/>
        </w:rPr>
        <w:t>committed to being responsive to t</w:t>
      </w:r>
      <w:r w:rsidR="00D83852" w:rsidRPr="00A63911">
        <w:rPr>
          <w:rFonts w:ascii="Angsana New" w:hAnsi="Angsana New" w:cs="Angsana New" w:hint="cs"/>
          <w:i/>
          <w:iCs/>
          <w:sz w:val="32"/>
          <w:szCs w:val="32"/>
        </w:rPr>
        <w:t>hose needs when</w:t>
      </w:r>
      <w:r w:rsidR="006C3CE4" w:rsidRPr="00A63911">
        <w:rPr>
          <w:rFonts w:ascii="Angsana New" w:hAnsi="Angsana New" w:cs="Angsana New" w:hint="cs"/>
          <w:i/>
          <w:iCs/>
          <w:sz w:val="32"/>
          <w:szCs w:val="32"/>
        </w:rPr>
        <w:t xml:space="preserve"> </w:t>
      </w:r>
      <w:r w:rsidR="00D83852" w:rsidRPr="00A63911">
        <w:rPr>
          <w:rFonts w:ascii="Angsana New" w:hAnsi="Angsana New" w:cs="Angsana New" w:hint="cs"/>
          <w:i/>
          <w:iCs/>
          <w:sz w:val="32"/>
          <w:szCs w:val="32"/>
        </w:rPr>
        <w:t xml:space="preserve">families fall on difficult times. Please </w:t>
      </w:r>
      <w:r w:rsidRPr="00A63911">
        <w:rPr>
          <w:rFonts w:ascii="Angsana New" w:hAnsi="Angsana New" w:cs="Angsana New" w:hint="cs"/>
          <w:i/>
          <w:iCs/>
          <w:sz w:val="32"/>
          <w:szCs w:val="32"/>
        </w:rPr>
        <w:t>know that th</w:t>
      </w:r>
      <w:r w:rsidR="00DF7B6C" w:rsidRPr="00A63911">
        <w:rPr>
          <w:rFonts w:ascii="Angsana New" w:hAnsi="Angsana New" w:cs="Angsana New" w:hint="cs"/>
          <w:i/>
          <w:iCs/>
          <w:sz w:val="32"/>
          <w:szCs w:val="32"/>
        </w:rPr>
        <w:t>e items on this</w:t>
      </w:r>
      <w:r w:rsidRPr="00A63911">
        <w:rPr>
          <w:rFonts w:ascii="Angsana New" w:hAnsi="Angsana New" w:cs="Angsana New" w:hint="cs"/>
          <w:i/>
          <w:iCs/>
          <w:sz w:val="32"/>
          <w:szCs w:val="32"/>
        </w:rPr>
        <w:t xml:space="preserve"> list </w:t>
      </w:r>
      <w:r w:rsidR="00B05E41" w:rsidRPr="00A63911">
        <w:rPr>
          <w:rFonts w:ascii="Angsana New" w:hAnsi="Angsana New" w:cs="Angsana New" w:hint="cs"/>
          <w:i/>
          <w:iCs/>
          <w:sz w:val="32"/>
          <w:szCs w:val="32"/>
        </w:rPr>
        <w:t xml:space="preserve">that </w:t>
      </w:r>
      <w:r w:rsidR="00DF7B6C" w:rsidRPr="00A63911">
        <w:rPr>
          <w:rFonts w:ascii="Angsana New" w:hAnsi="Angsana New" w:cs="Angsana New" w:hint="cs"/>
          <w:i/>
          <w:iCs/>
          <w:sz w:val="32"/>
          <w:szCs w:val="32"/>
        </w:rPr>
        <w:t xml:space="preserve">are </w:t>
      </w:r>
      <w:r w:rsidR="00DF7B6C" w:rsidRPr="00A63911">
        <w:rPr>
          <w:rFonts w:ascii="Angsana New" w:hAnsi="Angsana New" w:cs="Angsana New" w:hint="cs"/>
          <w:i/>
          <w:iCs/>
          <w:sz w:val="32"/>
          <w:szCs w:val="32"/>
          <w:u w:val="single"/>
        </w:rPr>
        <w:t>hig</w:t>
      </w:r>
      <w:r w:rsidR="00A63911" w:rsidRPr="00A63911">
        <w:rPr>
          <w:rFonts w:ascii="Angsana New" w:hAnsi="Angsana New" w:cs="Angsana New"/>
          <w:i/>
          <w:iCs/>
          <w:sz w:val="32"/>
          <w:szCs w:val="32"/>
          <w:u w:val="single"/>
        </w:rPr>
        <w:t>h</w:t>
      </w:r>
      <w:r w:rsidR="00DF7B6C" w:rsidRPr="00A63911">
        <w:rPr>
          <w:rFonts w:ascii="Angsana New" w:hAnsi="Angsana New" w:cs="Angsana New" w:hint="cs"/>
          <w:i/>
          <w:iCs/>
          <w:sz w:val="32"/>
          <w:szCs w:val="32"/>
          <w:u w:val="single"/>
        </w:rPr>
        <w:t xml:space="preserve">ly </w:t>
      </w:r>
      <w:r w:rsidRPr="00A63911">
        <w:rPr>
          <w:rFonts w:ascii="Angsana New" w:hAnsi="Angsana New" w:cs="Angsana New" w:hint="cs"/>
          <w:i/>
          <w:iCs/>
          <w:sz w:val="32"/>
          <w:szCs w:val="32"/>
          <w:u w:val="single"/>
        </w:rPr>
        <w:t>recommended</w:t>
      </w:r>
      <w:r w:rsidR="00B05E41" w:rsidRPr="00A63911">
        <w:rPr>
          <w:rFonts w:ascii="Angsana New" w:hAnsi="Angsana New" w:cs="Angsana New" w:hint="cs"/>
          <w:i/>
          <w:iCs/>
          <w:sz w:val="32"/>
          <w:szCs w:val="32"/>
        </w:rPr>
        <w:t>.</w:t>
      </w:r>
      <w:r w:rsidR="00A63911" w:rsidRPr="00A63911">
        <w:rPr>
          <w:rFonts w:ascii="Angsana New" w:hAnsi="Angsana New" w:cs="Angsana New"/>
          <w:i/>
          <w:iCs/>
          <w:sz w:val="32"/>
          <w:szCs w:val="32"/>
        </w:rPr>
        <w:t xml:space="preserve"> </w:t>
      </w:r>
      <w:r w:rsidR="00B05E41" w:rsidRPr="00A63911">
        <w:rPr>
          <w:rFonts w:ascii="Angsana New" w:hAnsi="Angsana New" w:cs="Angsana New" w:hint="cs"/>
          <w:i/>
          <w:iCs/>
          <w:sz w:val="32"/>
          <w:szCs w:val="32"/>
        </w:rPr>
        <w:t>Any a</w:t>
      </w:r>
      <w:r w:rsidR="0032067F" w:rsidRPr="00A63911">
        <w:rPr>
          <w:rFonts w:ascii="Angsana New" w:hAnsi="Angsana New" w:cs="Angsana New" w:hint="cs"/>
          <w:i/>
          <w:iCs/>
          <w:sz w:val="32"/>
          <w:szCs w:val="32"/>
        </w:rPr>
        <w:t>dditions to th</w:t>
      </w:r>
      <w:r w:rsidR="00D83852" w:rsidRPr="00A63911">
        <w:rPr>
          <w:rFonts w:ascii="Angsana New" w:hAnsi="Angsana New" w:cs="Angsana New" w:hint="cs"/>
          <w:i/>
          <w:iCs/>
          <w:sz w:val="32"/>
          <w:szCs w:val="32"/>
        </w:rPr>
        <w:t>is</w:t>
      </w:r>
      <w:r w:rsidR="0032067F" w:rsidRPr="00A63911">
        <w:rPr>
          <w:rFonts w:ascii="Angsana New" w:hAnsi="Angsana New" w:cs="Angsana New" w:hint="cs"/>
          <w:i/>
          <w:iCs/>
          <w:sz w:val="32"/>
          <w:szCs w:val="32"/>
        </w:rPr>
        <w:t xml:space="preserve"> supply list by individual subject area teachers will be provided to students </w:t>
      </w:r>
      <w:r w:rsidR="00B05E41" w:rsidRPr="00A63911">
        <w:rPr>
          <w:rFonts w:ascii="Angsana New" w:hAnsi="Angsana New" w:cs="Angsana New" w:hint="cs"/>
          <w:i/>
          <w:iCs/>
          <w:sz w:val="32"/>
          <w:szCs w:val="32"/>
        </w:rPr>
        <w:t xml:space="preserve">during their </w:t>
      </w:r>
      <w:r w:rsidR="00D83852" w:rsidRPr="00A63911">
        <w:rPr>
          <w:rFonts w:ascii="Angsana New" w:hAnsi="Angsana New" w:cs="Angsana New" w:hint="cs"/>
          <w:i/>
          <w:iCs/>
          <w:sz w:val="32"/>
          <w:szCs w:val="32"/>
        </w:rPr>
        <w:t>first days</w:t>
      </w:r>
      <w:r w:rsidR="0032067F" w:rsidRPr="00A63911">
        <w:rPr>
          <w:rFonts w:ascii="Angsana New" w:hAnsi="Angsana New" w:cs="Angsana New" w:hint="cs"/>
          <w:i/>
          <w:iCs/>
          <w:sz w:val="32"/>
          <w:szCs w:val="32"/>
        </w:rPr>
        <w:t xml:space="preserve"> of school. </w:t>
      </w:r>
      <w:r w:rsidR="006C3CE4" w:rsidRPr="00A63911">
        <w:rPr>
          <w:rFonts w:ascii="Angsana New" w:hAnsi="Angsana New" w:cs="Angsana New" w:hint="cs"/>
          <w:i/>
          <w:iCs/>
          <w:sz w:val="32"/>
          <w:szCs w:val="32"/>
        </w:rPr>
        <w:t xml:space="preserve">If you have questions, </w:t>
      </w:r>
      <w:r w:rsidR="00A63911" w:rsidRPr="00A63911">
        <w:rPr>
          <w:rFonts w:ascii="Angsana New" w:hAnsi="Angsana New" w:cs="Angsana New"/>
          <w:i/>
          <w:iCs/>
          <w:sz w:val="32"/>
          <w:szCs w:val="32"/>
        </w:rPr>
        <w:t>concerns,</w:t>
      </w:r>
      <w:r w:rsidR="006C3CE4" w:rsidRPr="00A63911">
        <w:rPr>
          <w:rFonts w:ascii="Angsana New" w:hAnsi="Angsana New" w:cs="Angsana New" w:hint="cs"/>
          <w:i/>
          <w:iCs/>
          <w:sz w:val="32"/>
          <w:szCs w:val="32"/>
        </w:rPr>
        <w:t xml:space="preserve"> or needs for assistance in providing the supplies below for your child, please do not hesitate to email</w:t>
      </w:r>
      <w:r w:rsidR="00A03D16" w:rsidRPr="00A63911">
        <w:rPr>
          <w:rFonts w:ascii="Angsana New" w:hAnsi="Angsana New" w:cs="Angsana New" w:hint="cs"/>
          <w:i/>
          <w:iCs/>
          <w:sz w:val="32"/>
          <w:szCs w:val="32"/>
        </w:rPr>
        <w:t xml:space="preserve"> any of the I.S. 5 staff noted below.</w:t>
      </w:r>
    </w:p>
    <w:p w14:paraId="38E26C30" w14:textId="49201C98" w:rsidR="006C3CE4" w:rsidRPr="00A63911" w:rsidRDefault="006C3CE4" w:rsidP="006C3CE4">
      <w:pPr>
        <w:widowControl w:val="0"/>
        <w:autoSpaceDE w:val="0"/>
        <w:autoSpaceDN w:val="0"/>
        <w:adjustRightInd w:val="0"/>
        <w:spacing w:line="540" w:lineRule="atLeast"/>
        <w:jc w:val="center"/>
        <w:rPr>
          <w:rFonts w:ascii="Angsana New" w:hAnsi="Angsana New" w:cs="Angsana New" w:hint="cs"/>
          <w:color w:val="000000"/>
          <w:sz w:val="32"/>
          <w:szCs w:val="32"/>
          <w:u w:val="single" w:color="000000"/>
        </w:rPr>
      </w:pPr>
      <w:r w:rsidRPr="00A63911">
        <w:rPr>
          <w:rFonts w:ascii="Angsana New" w:hAnsi="Angsana New" w:cs="Angsana New" w:hint="cs"/>
          <w:color w:val="000000"/>
          <w:sz w:val="32"/>
          <w:szCs w:val="32"/>
          <w:u w:val="single" w:color="000000"/>
        </w:rPr>
        <w:t xml:space="preserve">Recommended September Supply List </w:t>
      </w:r>
    </w:p>
    <w:p w14:paraId="34368AB5" w14:textId="56BF7A2C" w:rsidR="00187E40" w:rsidRPr="00A63911" w:rsidRDefault="00236F6B" w:rsidP="001E1AC3">
      <w:pPr>
        <w:widowControl w:val="0"/>
        <w:autoSpaceDE w:val="0"/>
        <w:autoSpaceDN w:val="0"/>
        <w:adjustRightInd w:val="0"/>
        <w:jc w:val="center"/>
        <w:rPr>
          <w:rFonts w:ascii="Angsana New" w:hAnsi="Angsana New" w:cs="Angsana New" w:hint="cs"/>
          <w:i/>
          <w:iCs/>
          <w:color w:val="000000"/>
          <w:sz w:val="32"/>
          <w:szCs w:val="32"/>
        </w:rPr>
      </w:pPr>
      <w:r w:rsidRPr="00A63911">
        <w:rPr>
          <w:rFonts w:ascii="Angsana New" w:hAnsi="Angsana New" w:cs="Angsana New" w:hint="cs"/>
          <w:i/>
          <w:iCs/>
          <w:color w:val="000000"/>
          <w:sz w:val="32"/>
          <w:szCs w:val="32"/>
        </w:rPr>
        <w:t>**</w:t>
      </w:r>
      <w:r w:rsidR="00187E40" w:rsidRPr="00A63911">
        <w:rPr>
          <w:rFonts w:ascii="Angsana New" w:hAnsi="Angsana New" w:cs="Angsana New" w:hint="cs"/>
          <w:i/>
          <w:iCs/>
          <w:color w:val="000000"/>
          <w:sz w:val="32"/>
          <w:szCs w:val="32"/>
        </w:rPr>
        <w:t xml:space="preserve">All students </w:t>
      </w:r>
      <w:r w:rsidRPr="00A63911">
        <w:rPr>
          <w:rFonts w:ascii="Angsana New" w:hAnsi="Angsana New" w:cs="Angsana New" w:hint="cs"/>
          <w:i/>
          <w:iCs/>
          <w:color w:val="000000"/>
          <w:sz w:val="32"/>
          <w:szCs w:val="32"/>
        </w:rPr>
        <w:t>are to bring the following supplies</w:t>
      </w:r>
      <w:r w:rsidR="00187E40" w:rsidRPr="00A63911">
        <w:rPr>
          <w:rFonts w:ascii="Angsana New" w:hAnsi="Angsana New" w:cs="Angsana New" w:hint="cs"/>
          <w:i/>
          <w:iCs/>
          <w:color w:val="000000"/>
          <w:sz w:val="32"/>
          <w:szCs w:val="32"/>
        </w:rPr>
        <w:t xml:space="preserve"> to school every day </w:t>
      </w:r>
      <w:r w:rsidRPr="00A63911">
        <w:rPr>
          <w:rFonts w:ascii="Angsana New" w:hAnsi="Angsana New" w:cs="Angsana New" w:hint="cs"/>
          <w:i/>
          <w:iCs/>
          <w:color w:val="000000"/>
          <w:sz w:val="32"/>
          <w:szCs w:val="32"/>
        </w:rPr>
        <w:t>**</w:t>
      </w:r>
    </w:p>
    <w:p w14:paraId="5E9E9DE0" w14:textId="0E0C1C0E" w:rsidR="006667BA" w:rsidRPr="00A63911" w:rsidRDefault="006667BA" w:rsidP="00A17066">
      <w:pPr>
        <w:widowControl w:val="0"/>
        <w:autoSpaceDE w:val="0"/>
        <w:autoSpaceDN w:val="0"/>
        <w:adjustRightInd w:val="0"/>
        <w:rPr>
          <w:rFonts w:ascii="Angsana New" w:hAnsi="Angsana New" w:cs="Angsana New" w:hint="cs"/>
          <w:color w:val="000000"/>
          <w:sz w:val="32"/>
          <w:szCs w:val="32"/>
          <w:u w:color="000000"/>
        </w:rPr>
      </w:pPr>
      <w:r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>School Bookbag</w:t>
      </w:r>
    </w:p>
    <w:p w14:paraId="615D324B" w14:textId="7A9F7954" w:rsidR="006C3CE4" w:rsidRPr="00A63911" w:rsidRDefault="001E1AC3" w:rsidP="00A17066">
      <w:pPr>
        <w:widowControl w:val="0"/>
        <w:autoSpaceDE w:val="0"/>
        <w:autoSpaceDN w:val="0"/>
        <w:adjustRightInd w:val="0"/>
        <w:rPr>
          <w:rFonts w:ascii="Angsana New" w:hAnsi="Angsana New" w:cs="Angsana New" w:hint="cs"/>
          <w:color w:val="000000"/>
          <w:sz w:val="32"/>
          <w:szCs w:val="32"/>
          <w:u w:color="000000"/>
        </w:rPr>
      </w:pPr>
      <w:r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>T</w:t>
      </w:r>
      <w:r w:rsidR="00A63911"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>hree</w:t>
      </w:r>
      <w:r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>- 2</w:t>
      </w:r>
      <w:r w:rsidR="006C3CE4"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 xml:space="preserve"> pocket folder</w:t>
      </w:r>
      <w:r w:rsidR="00A03D16"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>s</w:t>
      </w:r>
      <w:r w:rsidR="006C3CE4"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 xml:space="preserve"> with </w:t>
      </w:r>
      <w:r w:rsidR="00187E40"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 xml:space="preserve">three </w:t>
      </w:r>
      <w:r w:rsidR="006C3CE4"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 xml:space="preserve">binder </w:t>
      </w:r>
      <w:proofErr w:type="gramStart"/>
      <w:r w:rsidR="006C3CE4"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>holes</w:t>
      </w:r>
      <w:proofErr w:type="gramEnd"/>
    </w:p>
    <w:p w14:paraId="019F6EAA" w14:textId="5C651C90" w:rsidR="001E5699" w:rsidRPr="00A63911" w:rsidRDefault="001E5699" w:rsidP="00A17066">
      <w:pPr>
        <w:widowControl w:val="0"/>
        <w:autoSpaceDE w:val="0"/>
        <w:autoSpaceDN w:val="0"/>
        <w:adjustRightInd w:val="0"/>
        <w:rPr>
          <w:rFonts w:ascii="Angsana New" w:hAnsi="Angsana New" w:cs="Angsana New" w:hint="cs"/>
          <w:color w:val="000000"/>
          <w:sz w:val="32"/>
          <w:szCs w:val="32"/>
          <w:u w:color="000000"/>
        </w:rPr>
      </w:pPr>
      <w:r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>5 Subject Notebook</w:t>
      </w:r>
    </w:p>
    <w:p w14:paraId="14BC5F37" w14:textId="398ED969" w:rsidR="006C3CE4" w:rsidRPr="00A63911" w:rsidRDefault="006C3CE4" w:rsidP="00A17066">
      <w:pPr>
        <w:widowControl w:val="0"/>
        <w:autoSpaceDE w:val="0"/>
        <w:autoSpaceDN w:val="0"/>
        <w:adjustRightInd w:val="0"/>
        <w:rPr>
          <w:rFonts w:ascii="Angsana New" w:hAnsi="Angsana New" w:cs="Angsana New" w:hint="cs"/>
          <w:color w:val="000000"/>
          <w:sz w:val="32"/>
          <w:szCs w:val="32"/>
          <w:u w:color="000000"/>
        </w:rPr>
      </w:pPr>
      <w:r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>Loose-leaf Paper (150 sheets)</w:t>
      </w:r>
    </w:p>
    <w:p w14:paraId="199D8159" w14:textId="02F2924F" w:rsidR="006C3CE4" w:rsidRPr="00A63911" w:rsidRDefault="006C3CE4" w:rsidP="00A17066">
      <w:pPr>
        <w:widowControl w:val="0"/>
        <w:autoSpaceDE w:val="0"/>
        <w:autoSpaceDN w:val="0"/>
        <w:adjustRightInd w:val="0"/>
        <w:rPr>
          <w:rFonts w:ascii="Angsana New" w:hAnsi="Angsana New" w:cs="Angsana New" w:hint="cs"/>
          <w:color w:val="000000"/>
          <w:sz w:val="32"/>
          <w:szCs w:val="32"/>
          <w:u w:color="000000"/>
        </w:rPr>
      </w:pPr>
      <w:r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>One supply case</w:t>
      </w:r>
      <w:r w:rsidR="009D095C"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>/pencil case</w:t>
      </w:r>
      <w:r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 xml:space="preserve"> with</w:t>
      </w:r>
      <w:r w:rsidR="00C04764"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 xml:space="preserve"> the following</w:t>
      </w:r>
      <w:r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 xml:space="preserve">: </w:t>
      </w:r>
    </w:p>
    <w:p w14:paraId="4A77E7EE" w14:textId="77777777" w:rsidR="006C3CE4" w:rsidRPr="00A63911" w:rsidRDefault="006C3CE4" w:rsidP="00A17066">
      <w:pPr>
        <w:widowControl w:val="0"/>
        <w:autoSpaceDE w:val="0"/>
        <w:autoSpaceDN w:val="0"/>
        <w:adjustRightInd w:val="0"/>
        <w:ind w:firstLine="720"/>
        <w:rPr>
          <w:rFonts w:ascii="Angsana New" w:hAnsi="Angsana New" w:cs="Angsana New" w:hint="cs"/>
          <w:color w:val="000000"/>
          <w:sz w:val="32"/>
          <w:szCs w:val="32"/>
          <w:u w:color="000000"/>
        </w:rPr>
      </w:pPr>
      <w:r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 xml:space="preserve">12 pencils </w:t>
      </w:r>
    </w:p>
    <w:p w14:paraId="750982EE" w14:textId="77777777" w:rsidR="006C3CE4" w:rsidRPr="00A63911" w:rsidRDefault="006C3CE4" w:rsidP="00A17066">
      <w:pPr>
        <w:widowControl w:val="0"/>
        <w:autoSpaceDE w:val="0"/>
        <w:autoSpaceDN w:val="0"/>
        <w:adjustRightInd w:val="0"/>
        <w:ind w:firstLine="720"/>
        <w:rPr>
          <w:rFonts w:ascii="Angsana New" w:hAnsi="Angsana New" w:cs="Angsana New" w:hint="cs"/>
          <w:color w:val="000000"/>
          <w:sz w:val="32"/>
          <w:szCs w:val="32"/>
          <w:u w:color="000000"/>
        </w:rPr>
      </w:pPr>
      <w:r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>12 pens</w:t>
      </w:r>
    </w:p>
    <w:p w14:paraId="08F0CCC4" w14:textId="77777777" w:rsidR="006C3CE4" w:rsidRPr="00A63911" w:rsidRDefault="006C3CE4" w:rsidP="00A17066">
      <w:pPr>
        <w:widowControl w:val="0"/>
        <w:autoSpaceDE w:val="0"/>
        <w:autoSpaceDN w:val="0"/>
        <w:adjustRightInd w:val="0"/>
        <w:ind w:firstLine="720"/>
        <w:rPr>
          <w:rFonts w:ascii="Angsana New" w:hAnsi="Angsana New" w:cs="Angsana New" w:hint="cs"/>
          <w:color w:val="000000"/>
          <w:sz w:val="32"/>
          <w:szCs w:val="32"/>
          <w:u w:color="000000"/>
        </w:rPr>
      </w:pPr>
      <w:r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>12 colored pencils</w:t>
      </w:r>
    </w:p>
    <w:p w14:paraId="18EC28B0" w14:textId="77777777" w:rsidR="006C3CE4" w:rsidRPr="00A63911" w:rsidRDefault="006C3CE4" w:rsidP="00A17066">
      <w:pPr>
        <w:widowControl w:val="0"/>
        <w:autoSpaceDE w:val="0"/>
        <w:autoSpaceDN w:val="0"/>
        <w:adjustRightInd w:val="0"/>
        <w:ind w:firstLine="720"/>
        <w:rPr>
          <w:rFonts w:ascii="Angsana New" w:hAnsi="Angsana New" w:cs="Angsana New" w:hint="cs"/>
          <w:color w:val="000000"/>
          <w:sz w:val="32"/>
          <w:szCs w:val="32"/>
          <w:u w:color="000000"/>
        </w:rPr>
      </w:pPr>
      <w:r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>2 yellow highlighters</w:t>
      </w:r>
    </w:p>
    <w:p w14:paraId="0E3EFA40" w14:textId="3E5CAF8C" w:rsidR="00BE68D3" w:rsidRPr="00A63911" w:rsidRDefault="006C3CE4" w:rsidP="006667BA">
      <w:pPr>
        <w:widowControl w:val="0"/>
        <w:autoSpaceDE w:val="0"/>
        <w:autoSpaceDN w:val="0"/>
        <w:adjustRightInd w:val="0"/>
        <w:rPr>
          <w:rFonts w:ascii="Angsana New" w:hAnsi="Angsana New" w:cs="Angsana New" w:hint="cs"/>
          <w:color w:val="000000"/>
          <w:sz w:val="32"/>
          <w:szCs w:val="32"/>
          <w:u w:color="000000"/>
        </w:rPr>
      </w:pPr>
      <w:r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>Assigned laptop/device</w:t>
      </w:r>
      <w:r w:rsidR="001E1AC3"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 xml:space="preserve"> </w:t>
      </w:r>
      <w:r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 xml:space="preserve">** </w:t>
      </w:r>
      <w:r w:rsidR="00C04764"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 xml:space="preserve">(devices </w:t>
      </w:r>
      <w:r w:rsidR="001E1AC3"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>that were provided by NYCDOE)</w:t>
      </w:r>
    </w:p>
    <w:p w14:paraId="6DDCD27C" w14:textId="4F7E574B" w:rsidR="006667BA" w:rsidRPr="00A63911" w:rsidRDefault="0032067F" w:rsidP="00A63911">
      <w:pPr>
        <w:widowControl w:val="0"/>
        <w:autoSpaceDE w:val="0"/>
        <w:autoSpaceDN w:val="0"/>
        <w:adjustRightInd w:val="0"/>
        <w:jc w:val="center"/>
        <w:rPr>
          <w:rFonts w:ascii="Angsana New" w:hAnsi="Angsana New" w:cs="Angsana New" w:hint="cs"/>
          <w:color w:val="000000"/>
          <w:sz w:val="32"/>
          <w:szCs w:val="32"/>
          <w:u w:color="000000"/>
        </w:rPr>
      </w:pPr>
      <w:r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>DEVICES MUST BE BROUGHT TO SCHOOL CHARGED.</w:t>
      </w:r>
      <w:r w:rsidR="00A03D16"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 xml:space="preserve"> PLEASE MAKE CHARGING YOUR DEVICE A PART OF YOUR DAILY ROUTINE AT HOME!</w:t>
      </w:r>
    </w:p>
    <w:p w14:paraId="4A8AF809" w14:textId="36A32C0D" w:rsidR="002415D7" w:rsidRPr="00A63911" w:rsidRDefault="006667BA" w:rsidP="00A17066">
      <w:pPr>
        <w:widowControl w:val="0"/>
        <w:autoSpaceDE w:val="0"/>
        <w:autoSpaceDN w:val="0"/>
        <w:adjustRightInd w:val="0"/>
        <w:rPr>
          <w:rFonts w:ascii="Angsana New" w:hAnsi="Angsana New" w:cs="Angsana New" w:hint="cs"/>
          <w:color w:val="000000"/>
          <w:sz w:val="32"/>
          <w:szCs w:val="32"/>
          <w:u w:color="000000"/>
        </w:rPr>
      </w:pPr>
      <w:r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 xml:space="preserve">Students are to wear their </w:t>
      </w:r>
      <w:r w:rsidR="00BB0CAD"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 xml:space="preserve">identification card on </w:t>
      </w:r>
      <w:proofErr w:type="gramStart"/>
      <w:r w:rsidR="00BB0CAD"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>their</w:t>
      </w:r>
      <w:proofErr w:type="gramEnd"/>
      <w:r w:rsidR="00BB0CAD"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 xml:space="preserve"> IS 5 </w:t>
      </w:r>
      <w:r w:rsidR="003907BD"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 xml:space="preserve">community </w:t>
      </w:r>
      <w:r w:rsidR="00BB0CAD"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 xml:space="preserve">lanyard </w:t>
      </w:r>
      <w:r w:rsidR="00A63911"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>EVERY DAY</w:t>
      </w:r>
      <w:r w:rsidR="00BB0CAD" w:rsidRPr="00A63911">
        <w:rPr>
          <w:rFonts w:ascii="Angsana New" w:hAnsi="Angsana New" w:cs="Angsana New" w:hint="cs"/>
          <w:color w:val="000000"/>
          <w:sz w:val="32"/>
          <w:szCs w:val="32"/>
          <w:u w:color="000000"/>
        </w:rPr>
        <w:t xml:space="preserve"> upon entry to the school. For new students to IS 5, identification cards and lanyards will be disseminated in the first full week of school. </w:t>
      </w:r>
    </w:p>
    <w:p w14:paraId="087EC0AF" w14:textId="035538D1" w:rsidR="00DF7B6C" w:rsidRPr="00A63911" w:rsidRDefault="002415D7" w:rsidP="00A63911">
      <w:pPr>
        <w:widowControl w:val="0"/>
        <w:autoSpaceDE w:val="0"/>
        <w:autoSpaceDN w:val="0"/>
        <w:adjustRightInd w:val="0"/>
        <w:jc w:val="center"/>
        <w:rPr>
          <w:rFonts w:ascii="Angsana New" w:hAnsi="Angsana New" w:cs="Angsana New" w:hint="cs"/>
          <w:i/>
          <w:iCs/>
          <w:color w:val="000000"/>
          <w:sz w:val="32"/>
          <w:szCs w:val="32"/>
          <w:u w:color="000000"/>
        </w:rPr>
      </w:pPr>
      <w:r w:rsidRPr="00A63911">
        <w:rPr>
          <w:rFonts w:ascii="Angsana New" w:hAnsi="Angsana New" w:cs="Angsana New" w:hint="cs"/>
          <w:i/>
          <w:iCs/>
          <w:color w:val="000000"/>
          <w:sz w:val="32"/>
          <w:szCs w:val="32"/>
          <w:u w:color="000000"/>
        </w:rPr>
        <w:t xml:space="preserve">** </w:t>
      </w:r>
      <w:r w:rsidR="00A03D16" w:rsidRPr="00A63911">
        <w:rPr>
          <w:rFonts w:ascii="Angsana New" w:hAnsi="Angsana New" w:cs="Angsana New" w:hint="cs"/>
          <w:i/>
          <w:iCs/>
          <w:color w:val="000000"/>
          <w:sz w:val="32"/>
          <w:szCs w:val="32"/>
          <w:u w:color="000000"/>
        </w:rPr>
        <w:t xml:space="preserve">We are reviewing the </w:t>
      </w:r>
      <w:r w:rsidR="00BE68D3" w:rsidRPr="00A63911">
        <w:rPr>
          <w:rFonts w:ascii="Angsana New" w:hAnsi="Angsana New" w:cs="Angsana New" w:hint="cs"/>
          <w:i/>
          <w:iCs/>
          <w:color w:val="000000"/>
          <w:sz w:val="32"/>
          <w:szCs w:val="32"/>
          <w:u w:color="000000"/>
        </w:rPr>
        <w:t>use of assigned l</w:t>
      </w:r>
      <w:r w:rsidRPr="00A63911">
        <w:rPr>
          <w:rFonts w:ascii="Angsana New" w:hAnsi="Angsana New" w:cs="Angsana New" w:hint="cs"/>
          <w:i/>
          <w:iCs/>
          <w:color w:val="000000"/>
          <w:sz w:val="32"/>
          <w:szCs w:val="32"/>
          <w:u w:color="000000"/>
        </w:rPr>
        <w:t xml:space="preserve">ockers </w:t>
      </w:r>
      <w:r w:rsidR="00BE68D3" w:rsidRPr="00A63911">
        <w:rPr>
          <w:rFonts w:ascii="Angsana New" w:hAnsi="Angsana New" w:cs="Angsana New" w:hint="cs"/>
          <w:i/>
          <w:iCs/>
          <w:color w:val="000000"/>
          <w:sz w:val="32"/>
          <w:szCs w:val="32"/>
          <w:u w:color="000000"/>
        </w:rPr>
        <w:t xml:space="preserve">for </w:t>
      </w:r>
      <w:r w:rsidRPr="00A63911">
        <w:rPr>
          <w:rFonts w:ascii="Angsana New" w:hAnsi="Angsana New" w:cs="Angsana New" w:hint="cs"/>
          <w:i/>
          <w:iCs/>
          <w:color w:val="000000"/>
          <w:sz w:val="32"/>
          <w:szCs w:val="32"/>
          <w:u w:color="000000"/>
        </w:rPr>
        <w:t>this school year.</w:t>
      </w:r>
      <w:r w:rsidR="00BE68D3" w:rsidRPr="00A63911">
        <w:rPr>
          <w:rFonts w:ascii="Angsana New" w:hAnsi="Angsana New" w:cs="Angsana New" w:hint="cs"/>
          <w:i/>
          <w:iCs/>
          <w:color w:val="000000"/>
          <w:sz w:val="32"/>
          <w:szCs w:val="32"/>
          <w:u w:color="000000"/>
        </w:rPr>
        <w:t xml:space="preserve"> The items above </w:t>
      </w:r>
      <w:r w:rsidR="00D9671E" w:rsidRPr="00A63911">
        <w:rPr>
          <w:rFonts w:ascii="Angsana New" w:hAnsi="Angsana New" w:cs="Angsana New" w:hint="cs"/>
          <w:i/>
          <w:iCs/>
          <w:color w:val="000000"/>
          <w:sz w:val="32"/>
          <w:szCs w:val="32"/>
          <w:u w:color="000000"/>
        </w:rPr>
        <w:t xml:space="preserve">are requested conservatively so items can be carried if </w:t>
      </w:r>
      <w:proofErr w:type="gramStart"/>
      <w:r w:rsidR="00D9671E" w:rsidRPr="00A63911">
        <w:rPr>
          <w:rFonts w:ascii="Angsana New" w:hAnsi="Angsana New" w:cs="Angsana New" w:hint="cs"/>
          <w:i/>
          <w:iCs/>
          <w:color w:val="000000"/>
          <w:sz w:val="32"/>
          <w:szCs w:val="32"/>
          <w:u w:color="000000"/>
        </w:rPr>
        <w:t>necessary.</w:t>
      </w:r>
      <w:r w:rsidRPr="00A63911">
        <w:rPr>
          <w:rFonts w:ascii="Angsana New" w:hAnsi="Angsana New" w:cs="Angsana New" w:hint="cs"/>
          <w:i/>
          <w:iCs/>
          <w:color w:val="000000"/>
          <w:sz w:val="32"/>
          <w:szCs w:val="32"/>
          <w:u w:color="000000"/>
        </w:rPr>
        <w:t>*</w:t>
      </w:r>
      <w:proofErr w:type="gramEnd"/>
      <w:r w:rsidRPr="00A63911">
        <w:rPr>
          <w:rFonts w:ascii="Angsana New" w:hAnsi="Angsana New" w:cs="Angsana New" w:hint="cs"/>
          <w:i/>
          <w:iCs/>
          <w:color w:val="000000"/>
          <w:sz w:val="32"/>
          <w:szCs w:val="32"/>
          <w:u w:color="000000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F7B6C" w:rsidRPr="00A63911" w14:paraId="7B17EAC1" w14:textId="77777777" w:rsidTr="00765D04">
        <w:tc>
          <w:tcPr>
            <w:tcW w:w="9350" w:type="dxa"/>
            <w:gridSpan w:val="2"/>
          </w:tcPr>
          <w:p w14:paraId="7E1D4E4D" w14:textId="77777777" w:rsidR="00DF7B6C" w:rsidRPr="00A63911" w:rsidRDefault="00DF7B6C" w:rsidP="002415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ngsana New" w:hAnsi="Angsana New" w:cs="Angsana New" w:hint="cs"/>
                <w:i/>
                <w:iCs/>
                <w:color w:val="000000"/>
                <w:sz w:val="32"/>
                <w:szCs w:val="32"/>
                <w:u w:color="000000"/>
              </w:rPr>
            </w:pPr>
            <w:r w:rsidRPr="00A63911">
              <w:rPr>
                <w:rFonts w:ascii="Angsana New" w:hAnsi="Angsana New" w:cs="Angsana New" w:hint="cs"/>
                <w:i/>
                <w:iCs/>
                <w:color w:val="000000"/>
                <w:sz w:val="32"/>
                <w:szCs w:val="32"/>
                <w:u w:color="000000"/>
              </w:rPr>
              <w:t xml:space="preserve">Kelly Nepogoda, Principal </w:t>
            </w:r>
            <w:hyperlink r:id="rId5" w:history="1">
              <w:r w:rsidRPr="00A63911">
                <w:rPr>
                  <w:rStyle w:val="Hyperlink"/>
                  <w:rFonts w:ascii="Angsana New" w:hAnsi="Angsana New" w:cs="Angsana New" w:hint="cs"/>
                  <w:i/>
                  <w:iCs/>
                  <w:sz w:val="32"/>
                  <w:szCs w:val="32"/>
                </w:rPr>
                <w:t>KDobson@schools.nyc.gov</w:t>
              </w:r>
            </w:hyperlink>
            <w:r w:rsidRPr="00A63911">
              <w:rPr>
                <w:rFonts w:ascii="Angsana New" w:hAnsi="Angsana New" w:cs="Angsana New" w:hint="cs"/>
                <w:i/>
                <w:iCs/>
                <w:color w:val="000000"/>
                <w:sz w:val="32"/>
                <w:szCs w:val="32"/>
                <w:u w:color="000000"/>
              </w:rPr>
              <w:t xml:space="preserve"> </w:t>
            </w:r>
          </w:p>
          <w:p w14:paraId="23F14CB1" w14:textId="58ECE7E8" w:rsidR="00DF7B6C" w:rsidRPr="00A63911" w:rsidRDefault="00DF7B6C" w:rsidP="002415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ngsana New" w:hAnsi="Angsana New" w:cs="Angsana New" w:hint="cs"/>
                <w:i/>
                <w:iCs/>
                <w:color w:val="000000"/>
                <w:sz w:val="32"/>
                <w:szCs w:val="32"/>
                <w:u w:color="000000"/>
              </w:rPr>
            </w:pPr>
            <w:r w:rsidRPr="00A63911">
              <w:rPr>
                <w:rFonts w:ascii="Angsana New" w:hAnsi="Angsana New" w:cs="Angsana New" w:hint="cs"/>
                <w:i/>
                <w:iCs/>
                <w:color w:val="000000"/>
                <w:sz w:val="32"/>
                <w:szCs w:val="32"/>
                <w:u w:color="000000"/>
              </w:rPr>
              <w:t xml:space="preserve">Licette Galicia, Parent Coordinator </w:t>
            </w:r>
            <w:hyperlink r:id="rId6" w:history="1">
              <w:r w:rsidRPr="00A63911">
                <w:rPr>
                  <w:rStyle w:val="Hyperlink"/>
                  <w:rFonts w:ascii="Angsana New" w:hAnsi="Angsana New" w:cs="Angsana New" w:hint="cs"/>
                  <w:i/>
                  <w:iCs/>
                  <w:sz w:val="32"/>
                  <w:szCs w:val="32"/>
                </w:rPr>
                <w:t>LGalicia@schools.nyc.gov</w:t>
              </w:r>
            </w:hyperlink>
            <w:r w:rsidRPr="00A63911">
              <w:rPr>
                <w:rFonts w:ascii="Angsana New" w:hAnsi="Angsana New" w:cs="Angsana New" w:hint="cs"/>
                <w:i/>
                <w:iCs/>
                <w:color w:val="000000"/>
                <w:sz w:val="32"/>
                <w:szCs w:val="32"/>
                <w:u w:color="000000"/>
              </w:rPr>
              <w:t xml:space="preserve"> </w:t>
            </w:r>
          </w:p>
        </w:tc>
      </w:tr>
      <w:tr w:rsidR="00DF7B6C" w:rsidRPr="00A63911" w14:paraId="7F2A5900" w14:textId="77777777" w:rsidTr="00DF7B6C">
        <w:tc>
          <w:tcPr>
            <w:tcW w:w="4675" w:type="dxa"/>
          </w:tcPr>
          <w:p w14:paraId="449F2550" w14:textId="647388B5" w:rsidR="00DF7B6C" w:rsidRPr="00A63911" w:rsidRDefault="00DF7B6C" w:rsidP="002415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ngsana New" w:hAnsi="Angsana New" w:cs="Angsana New" w:hint="cs"/>
                <w:i/>
                <w:iCs/>
                <w:color w:val="000000"/>
                <w:sz w:val="32"/>
                <w:szCs w:val="32"/>
                <w:u w:color="000000"/>
              </w:rPr>
            </w:pPr>
            <w:r w:rsidRPr="00A63911">
              <w:rPr>
                <w:rFonts w:ascii="Angsana New" w:hAnsi="Angsana New" w:cs="Angsana New" w:hint="cs"/>
                <w:i/>
                <w:iCs/>
                <w:color w:val="000000"/>
                <w:sz w:val="32"/>
                <w:szCs w:val="32"/>
                <w:u w:color="000000"/>
              </w:rPr>
              <w:t xml:space="preserve">Christina Koenig, AP of Scholars </w:t>
            </w:r>
          </w:p>
          <w:p w14:paraId="5F95E0C1" w14:textId="133C1896" w:rsidR="00DF7B6C" w:rsidRPr="00A63911" w:rsidRDefault="00A63911" w:rsidP="002415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ngsana New" w:hAnsi="Angsana New" w:cs="Angsana New" w:hint="cs"/>
                <w:i/>
                <w:iCs/>
                <w:color w:val="000000"/>
                <w:sz w:val="32"/>
                <w:szCs w:val="32"/>
                <w:u w:color="000000"/>
              </w:rPr>
            </w:pPr>
            <w:hyperlink r:id="rId7" w:history="1">
              <w:r w:rsidR="00DF7B6C" w:rsidRPr="00A63911">
                <w:rPr>
                  <w:rStyle w:val="Hyperlink"/>
                  <w:rFonts w:ascii="Angsana New" w:hAnsi="Angsana New" w:cs="Angsana New" w:hint="cs"/>
                  <w:i/>
                  <w:iCs/>
                  <w:sz w:val="32"/>
                  <w:szCs w:val="32"/>
                </w:rPr>
                <w:t>CKoenig2@schools.nyc.gov</w:t>
              </w:r>
            </w:hyperlink>
          </w:p>
        </w:tc>
        <w:tc>
          <w:tcPr>
            <w:tcW w:w="4675" w:type="dxa"/>
          </w:tcPr>
          <w:p w14:paraId="6A1311EA" w14:textId="7E712C5A" w:rsidR="00A63911" w:rsidRPr="00A63911" w:rsidRDefault="00A63911" w:rsidP="002415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ngsana New" w:hAnsi="Angsana New" w:cs="Angsana New" w:hint="cs"/>
                <w:i/>
                <w:iCs/>
                <w:color w:val="000000"/>
                <w:sz w:val="32"/>
                <w:szCs w:val="32"/>
                <w:u w:color="000000"/>
              </w:rPr>
            </w:pPr>
            <w:r w:rsidRPr="00A63911">
              <w:rPr>
                <w:rFonts w:ascii="Angsana New" w:hAnsi="Angsana New" w:cs="Angsana New" w:hint="cs"/>
                <w:i/>
                <w:iCs/>
                <w:color w:val="000000"/>
                <w:sz w:val="32"/>
                <w:szCs w:val="32"/>
                <w:u w:color="000000"/>
              </w:rPr>
              <w:t>Jennifer Joyce, AP, I.A. of Innovators</w:t>
            </w:r>
          </w:p>
          <w:p w14:paraId="13DC22A9" w14:textId="722800CC" w:rsidR="003907BD" w:rsidRPr="00A63911" w:rsidRDefault="00A63911" w:rsidP="002415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ngsana New" w:hAnsi="Angsana New" w:cs="Angsana New" w:hint="cs"/>
                <w:i/>
                <w:iCs/>
                <w:color w:val="000000"/>
                <w:sz w:val="32"/>
                <w:szCs w:val="32"/>
                <w:u w:color="000000"/>
              </w:rPr>
            </w:pPr>
            <w:hyperlink r:id="rId8" w:history="1">
              <w:r w:rsidRPr="00A63911">
                <w:rPr>
                  <w:rStyle w:val="Hyperlink"/>
                  <w:rFonts w:ascii="Angsana New" w:hAnsi="Angsana New" w:cs="Angsana New" w:hint="cs"/>
                  <w:i/>
                  <w:iCs/>
                  <w:sz w:val="32"/>
                  <w:szCs w:val="32"/>
                </w:rPr>
                <w:t>JJoyce2@schools.nyc.gov</w:t>
              </w:r>
            </w:hyperlink>
            <w:r w:rsidRPr="00A63911">
              <w:rPr>
                <w:rFonts w:ascii="Angsana New" w:hAnsi="Angsana New" w:cs="Angsana New" w:hint="cs"/>
                <w:i/>
                <w:iCs/>
                <w:color w:val="000000"/>
                <w:sz w:val="32"/>
                <w:szCs w:val="32"/>
                <w:u w:color="000000"/>
              </w:rPr>
              <w:t xml:space="preserve"> </w:t>
            </w:r>
            <w:r w:rsidR="003907BD" w:rsidRPr="00A63911">
              <w:rPr>
                <w:rFonts w:ascii="Angsana New" w:hAnsi="Angsana New" w:cs="Angsana New" w:hint="cs"/>
                <w:i/>
                <w:iCs/>
                <w:color w:val="000000"/>
                <w:sz w:val="32"/>
                <w:szCs w:val="32"/>
                <w:u w:color="000000"/>
              </w:rPr>
              <w:t xml:space="preserve"> </w:t>
            </w:r>
          </w:p>
        </w:tc>
      </w:tr>
      <w:tr w:rsidR="00DF7B6C" w:rsidRPr="00A63911" w14:paraId="6756FF4A" w14:textId="77777777" w:rsidTr="00DF7B6C">
        <w:tc>
          <w:tcPr>
            <w:tcW w:w="4675" w:type="dxa"/>
          </w:tcPr>
          <w:p w14:paraId="09260396" w14:textId="77777777" w:rsidR="00DF7B6C" w:rsidRPr="00A63911" w:rsidRDefault="00DF7B6C" w:rsidP="002415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ngsana New" w:hAnsi="Angsana New" w:cs="Angsana New" w:hint="cs"/>
                <w:i/>
                <w:iCs/>
                <w:color w:val="000000"/>
                <w:sz w:val="32"/>
                <w:szCs w:val="32"/>
                <w:u w:color="000000"/>
              </w:rPr>
            </w:pPr>
            <w:r w:rsidRPr="00A63911">
              <w:rPr>
                <w:rFonts w:ascii="Angsana New" w:hAnsi="Angsana New" w:cs="Angsana New" w:hint="cs"/>
                <w:i/>
                <w:iCs/>
                <w:color w:val="000000"/>
                <w:sz w:val="32"/>
                <w:szCs w:val="32"/>
                <w:u w:color="000000"/>
              </w:rPr>
              <w:t>Ebony McLean, AP of Experts</w:t>
            </w:r>
          </w:p>
          <w:p w14:paraId="34B9E8ED" w14:textId="7A362DF2" w:rsidR="00DF7B6C" w:rsidRPr="00A63911" w:rsidRDefault="00A63911" w:rsidP="002415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ngsana New" w:hAnsi="Angsana New" w:cs="Angsana New" w:hint="cs"/>
                <w:i/>
                <w:iCs/>
                <w:color w:val="000000"/>
                <w:sz w:val="32"/>
                <w:szCs w:val="32"/>
                <w:u w:color="000000"/>
              </w:rPr>
            </w:pPr>
            <w:hyperlink r:id="rId9" w:history="1">
              <w:r w:rsidR="00DF7B6C" w:rsidRPr="00A63911">
                <w:rPr>
                  <w:rStyle w:val="Hyperlink"/>
                  <w:rFonts w:ascii="Angsana New" w:hAnsi="Angsana New" w:cs="Angsana New" w:hint="cs"/>
                  <w:i/>
                  <w:iCs/>
                  <w:sz w:val="32"/>
                  <w:szCs w:val="32"/>
                </w:rPr>
                <w:t>EMclean@schools.nyc.gov</w:t>
              </w:r>
            </w:hyperlink>
            <w:r w:rsidR="00DF7B6C" w:rsidRPr="00A63911">
              <w:rPr>
                <w:rFonts w:ascii="Angsana New" w:hAnsi="Angsana New" w:cs="Angsana New" w:hint="cs"/>
                <w:i/>
                <w:iCs/>
                <w:color w:val="000000"/>
                <w:sz w:val="32"/>
                <w:szCs w:val="32"/>
                <w:u w:color="000000"/>
              </w:rPr>
              <w:t xml:space="preserve"> </w:t>
            </w:r>
          </w:p>
        </w:tc>
        <w:tc>
          <w:tcPr>
            <w:tcW w:w="4675" w:type="dxa"/>
          </w:tcPr>
          <w:p w14:paraId="43F5C877" w14:textId="77777777" w:rsidR="00DF7B6C" w:rsidRPr="00A63911" w:rsidRDefault="003907BD" w:rsidP="002415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ngsana New" w:hAnsi="Angsana New" w:cs="Angsana New" w:hint="cs"/>
                <w:i/>
                <w:iCs/>
                <w:color w:val="000000"/>
                <w:sz w:val="32"/>
                <w:szCs w:val="32"/>
                <w:u w:color="000000"/>
              </w:rPr>
            </w:pPr>
            <w:r w:rsidRPr="00A63911">
              <w:rPr>
                <w:rFonts w:ascii="Angsana New" w:hAnsi="Angsana New" w:cs="Angsana New" w:hint="cs"/>
                <w:i/>
                <w:iCs/>
                <w:color w:val="000000"/>
                <w:sz w:val="32"/>
                <w:szCs w:val="32"/>
                <w:u w:color="000000"/>
              </w:rPr>
              <w:t>Sheryl Winkler, AP of Leaders</w:t>
            </w:r>
          </w:p>
          <w:p w14:paraId="5B29A2CA" w14:textId="15F105C2" w:rsidR="003907BD" w:rsidRPr="00A63911" w:rsidRDefault="00A63911" w:rsidP="002415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ngsana New" w:hAnsi="Angsana New" w:cs="Angsana New" w:hint="cs"/>
                <w:i/>
                <w:iCs/>
                <w:color w:val="000000"/>
                <w:sz w:val="32"/>
                <w:szCs w:val="32"/>
                <w:u w:color="000000"/>
              </w:rPr>
            </w:pPr>
            <w:hyperlink r:id="rId10" w:history="1">
              <w:r w:rsidR="003907BD" w:rsidRPr="00A63911">
                <w:rPr>
                  <w:rStyle w:val="Hyperlink"/>
                  <w:rFonts w:ascii="Angsana New" w:hAnsi="Angsana New" w:cs="Angsana New" w:hint="cs"/>
                  <w:i/>
                  <w:iCs/>
                  <w:sz w:val="32"/>
                  <w:szCs w:val="32"/>
                </w:rPr>
                <w:t>SWinkler@schools.nyc.gov</w:t>
              </w:r>
            </w:hyperlink>
            <w:r w:rsidR="003907BD" w:rsidRPr="00A63911">
              <w:rPr>
                <w:rFonts w:ascii="Angsana New" w:hAnsi="Angsana New" w:cs="Angsana New" w:hint="cs"/>
                <w:i/>
                <w:iCs/>
                <w:color w:val="000000"/>
                <w:sz w:val="32"/>
                <w:szCs w:val="32"/>
                <w:u w:color="000000"/>
              </w:rPr>
              <w:t xml:space="preserve"> </w:t>
            </w:r>
          </w:p>
        </w:tc>
      </w:tr>
    </w:tbl>
    <w:p w14:paraId="3E803F13" w14:textId="77777777" w:rsidR="00DF7B6C" w:rsidRPr="00A63911" w:rsidRDefault="00DF7B6C" w:rsidP="003907BD">
      <w:pPr>
        <w:widowControl w:val="0"/>
        <w:autoSpaceDE w:val="0"/>
        <w:autoSpaceDN w:val="0"/>
        <w:adjustRightInd w:val="0"/>
        <w:rPr>
          <w:rFonts w:ascii="Angsana New" w:hAnsi="Angsana New" w:cs="Angsana New" w:hint="cs"/>
          <w:i/>
          <w:iCs/>
          <w:color w:val="000000"/>
          <w:sz w:val="32"/>
          <w:szCs w:val="32"/>
          <w:u w:color="000000"/>
        </w:rPr>
      </w:pPr>
    </w:p>
    <w:sectPr w:rsidR="00DF7B6C" w:rsidRPr="00A63911" w:rsidSect="00B82047">
      <w:pgSz w:w="12240" w:h="20160" w:code="5"/>
      <w:pgMar w:top="1440" w:right="1440" w:bottom="1440" w:left="1440" w:header="720" w:footer="720" w:gutter="0"/>
      <w:pgBorders>
        <w:top w:val="pencils" w:sz="30" w:space="1" w:color="auto"/>
        <w:left w:val="pencils" w:sz="30" w:space="4" w:color="auto"/>
        <w:bottom w:val="pencils" w:sz="30" w:space="1" w:color="auto"/>
        <w:right w:val="pencils" w:sz="30" w:space="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lkboard">
    <w:altName w:val="Calibri"/>
    <w:charset w:val="00"/>
    <w:family w:val="script"/>
    <w:pitch w:val="variable"/>
    <w:sig w:usb0="8000002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BF8"/>
    <w:rsid w:val="001357C5"/>
    <w:rsid w:val="00187E40"/>
    <w:rsid w:val="001B4ED4"/>
    <w:rsid w:val="001E1AC3"/>
    <w:rsid w:val="001E4649"/>
    <w:rsid w:val="001E5699"/>
    <w:rsid w:val="00236F6B"/>
    <w:rsid w:val="002415D7"/>
    <w:rsid w:val="002E438E"/>
    <w:rsid w:val="0032067F"/>
    <w:rsid w:val="003907BD"/>
    <w:rsid w:val="0042050A"/>
    <w:rsid w:val="004B6A5E"/>
    <w:rsid w:val="006667BA"/>
    <w:rsid w:val="006C3CE4"/>
    <w:rsid w:val="00735BF8"/>
    <w:rsid w:val="008C0E1D"/>
    <w:rsid w:val="009D095C"/>
    <w:rsid w:val="00A03D16"/>
    <w:rsid w:val="00A17066"/>
    <w:rsid w:val="00A63911"/>
    <w:rsid w:val="00B05E41"/>
    <w:rsid w:val="00B82047"/>
    <w:rsid w:val="00BB0CAD"/>
    <w:rsid w:val="00BE68D3"/>
    <w:rsid w:val="00C04764"/>
    <w:rsid w:val="00D83852"/>
    <w:rsid w:val="00D9671E"/>
    <w:rsid w:val="00DB3985"/>
    <w:rsid w:val="00DF7B6C"/>
    <w:rsid w:val="00F6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F40C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3CE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F7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rsid w:val="00DF7B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Joyce2@schools.nyc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Koenig2@schools.nyc.go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Galicia@schools.nyc.gov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KDobson@schools.nyc.gov" TargetMode="External"/><Relationship Id="rId10" Type="http://schemas.openxmlformats.org/officeDocument/2006/relationships/hyperlink" Target="mailto:SWinkler@schools.nyc.gov" TargetMode="External"/><Relationship Id="rId4" Type="http://schemas.openxmlformats.org/officeDocument/2006/relationships/image" Target="media/image1.jpg"/><Relationship Id="rId9" Type="http://schemas.openxmlformats.org/officeDocument/2006/relationships/hyperlink" Target="mailto:EMclean@schools.nyc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Nepogoda Kelly</dc:creator>
  <cp:keywords/>
  <dc:description/>
  <cp:lastModifiedBy>Nepogoda Kelly</cp:lastModifiedBy>
  <cp:revision>2</cp:revision>
  <dcterms:created xsi:type="dcterms:W3CDTF">2023-08-03T18:06:00Z</dcterms:created>
  <dcterms:modified xsi:type="dcterms:W3CDTF">2023-08-03T18:06:00Z</dcterms:modified>
</cp:coreProperties>
</file>